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0B" w:rsidRPr="00A608AA" w:rsidRDefault="005F690B" w:rsidP="00A608AA">
      <w:pPr>
        <w:spacing w:after="120" w:line="240" w:lineRule="auto"/>
        <w:jc w:val="center"/>
        <w:rPr>
          <w:rFonts w:ascii="Estrangelo Edessa" w:hAnsi="Estrangelo Edessa" w:cs="Estrangelo Edessa"/>
          <w:b/>
          <w:sz w:val="2"/>
          <w:szCs w:val="2"/>
        </w:rPr>
      </w:pPr>
      <w:bookmarkStart w:id="0" w:name="_GoBack"/>
      <w:bookmarkEnd w:id="0"/>
    </w:p>
    <w:p w:rsidR="00D2781B" w:rsidRPr="00302193" w:rsidRDefault="00D2781B" w:rsidP="005F690B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r w:rsidRPr="00FB397A">
        <w:rPr>
          <w:rFonts w:ascii="Estrangelo Edessa" w:hAnsi="Estrangelo Edessa" w:cs="Estrangelo Edessa"/>
          <w:b/>
          <w:sz w:val="32"/>
          <w:szCs w:val="32"/>
        </w:rPr>
        <w:t xml:space="preserve">PRIJAVNI </w:t>
      </w:r>
      <w:r w:rsidR="00766603">
        <w:rPr>
          <w:rFonts w:ascii="Estrangelo Edessa" w:hAnsi="Estrangelo Edessa" w:cs="Estrangelo Edessa"/>
          <w:b/>
          <w:sz w:val="32"/>
          <w:szCs w:val="32"/>
        </w:rPr>
        <w:t>OBRAZAC</w:t>
      </w:r>
      <w:r w:rsidR="005F690B">
        <w:rPr>
          <w:rFonts w:ascii="Estrangelo Edessa" w:hAnsi="Estrangelo Edessa" w:cs="Estrangelo Edessa"/>
          <w:b/>
          <w:sz w:val="32"/>
          <w:szCs w:val="32"/>
        </w:rPr>
        <w:br/>
      </w:r>
      <w:r w:rsidRPr="00FB397A">
        <w:rPr>
          <w:rFonts w:ascii="Estrangelo Edessa" w:hAnsi="Estrangelo Edessa" w:cs="Estrangelo Edessa"/>
          <w:b/>
          <w:sz w:val="32"/>
          <w:szCs w:val="32"/>
        </w:rPr>
        <w:t>ZA POHA</w:t>
      </w:r>
      <w:r w:rsidRPr="00FB397A">
        <w:rPr>
          <w:rFonts w:ascii="Times New Roman" w:hAnsi="Times New Roman"/>
          <w:b/>
          <w:sz w:val="32"/>
          <w:szCs w:val="32"/>
        </w:rPr>
        <w:t>Đ</w:t>
      </w:r>
      <w:r w:rsidRPr="00FB397A">
        <w:rPr>
          <w:rFonts w:ascii="Estrangelo Edessa" w:hAnsi="Estrangelo Edessa" w:cs="Estrangelo Edessa"/>
          <w:b/>
          <w:sz w:val="32"/>
          <w:szCs w:val="32"/>
        </w:rPr>
        <w:t xml:space="preserve">ANJE </w:t>
      </w:r>
      <w:r w:rsidR="00DF3211">
        <w:rPr>
          <w:rFonts w:ascii="Estrangelo Edessa" w:hAnsi="Estrangelo Edessa" w:cs="Estrangelo Edessa"/>
          <w:b/>
          <w:sz w:val="32"/>
          <w:szCs w:val="32"/>
        </w:rPr>
        <w:t>OBUKE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42"/>
        <w:gridCol w:w="425"/>
        <w:gridCol w:w="992"/>
        <w:gridCol w:w="142"/>
        <w:gridCol w:w="567"/>
        <w:gridCol w:w="1701"/>
        <w:gridCol w:w="142"/>
        <w:gridCol w:w="319"/>
        <w:gridCol w:w="956"/>
        <w:gridCol w:w="213"/>
        <w:gridCol w:w="1169"/>
        <w:gridCol w:w="891"/>
        <w:gridCol w:w="278"/>
      </w:tblGrid>
      <w:tr w:rsidR="00D267A2" w:rsidRPr="00997168" w:rsidTr="00D267A2">
        <w:tc>
          <w:tcPr>
            <w:tcW w:w="1413" w:type="dxa"/>
            <w:gridSpan w:val="2"/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Naziv obuke:</w:t>
            </w:r>
          </w:p>
        </w:tc>
        <w:tc>
          <w:tcPr>
            <w:tcW w:w="7937" w:type="dxa"/>
            <w:gridSpan w:val="13"/>
            <w:tcBorders>
              <w:bottom w:val="single" w:sz="4" w:space="0" w:color="auto"/>
            </w:tcBorders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267A2" w:rsidRPr="00997168" w:rsidTr="00D267A2">
        <w:tc>
          <w:tcPr>
            <w:tcW w:w="1980" w:type="dxa"/>
            <w:gridSpan w:val="4"/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Mjesto održavanja: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267A2" w:rsidRPr="00997168" w:rsidTr="00D267A2">
        <w:tc>
          <w:tcPr>
            <w:tcW w:w="1980" w:type="dxa"/>
            <w:gridSpan w:val="4"/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Datum održavanja: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67A2" w:rsidRPr="00997168" w:rsidRDefault="00D267A2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2781B" w:rsidRPr="00997168" w:rsidTr="00D267A2">
        <w:tc>
          <w:tcPr>
            <w:tcW w:w="9072" w:type="dxa"/>
            <w:gridSpan w:val="14"/>
          </w:tcPr>
          <w:p w:rsidR="00D2781B" w:rsidRPr="00997168" w:rsidRDefault="00D2781B" w:rsidP="00D2781B">
            <w:pPr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2781B" w:rsidRPr="00997168" w:rsidRDefault="00D2781B" w:rsidP="00D2781B">
            <w:pPr>
              <w:rPr>
                <w:rFonts w:ascii="Times New Roman" w:hAnsi="Times New Roman"/>
              </w:rPr>
            </w:pPr>
          </w:p>
        </w:tc>
      </w:tr>
      <w:tr w:rsidR="00D2781B" w:rsidRPr="00997168" w:rsidTr="00D267A2">
        <w:tc>
          <w:tcPr>
            <w:tcW w:w="9072" w:type="dxa"/>
            <w:gridSpan w:val="14"/>
          </w:tcPr>
          <w:p w:rsidR="00D2781B" w:rsidRPr="00997168" w:rsidRDefault="00D2781B" w:rsidP="00DF3211">
            <w:pPr>
              <w:pStyle w:val="NoSpacing"/>
              <w:rPr>
                <w:rFonts w:ascii="Times New Roman" w:hAnsi="Times New Roman"/>
                <w:b/>
              </w:rPr>
            </w:pPr>
            <w:r w:rsidRPr="00997168">
              <w:rPr>
                <w:rFonts w:ascii="Times New Roman" w:hAnsi="Times New Roman"/>
                <w:b/>
              </w:rPr>
              <w:t>O</w:t>
            </w:r>
            <w:r w:rsidR="00DF3211" w:rsidRPr="00997168">
              <w:rPr>
                <w:rFonts w:ascii="Times New Roman" w:hAnsi="Times New Roman"/>
                <w:b/>
              </w:rPr>
              <w:t xml:space="preserve">pći/opšti podaci </w:t>
            </w:r>
            <w:r w:rsidRPr="00997168">
              <w:rPr>
                <w:rFonts w:ascii="Times New Roman" w:hAnsi="Times New Roman"/>
                <w:b/>
              </w:rPr>
              <w:t xml:space="preserve"> (</w:t>
            </w:r>
            <w:r w:rsidR="00DF3211" w:rsidRPr="00997168">
              <w:rPr>
                <w:rFonts w:ascii="Times New Roman" w:hAnsi="Times New Roman"/>
                <w:b/>
              </w:rPr>
              <w:t>obavezno popuniti</w:t>
            </w:r>
            <w:r w:rsidRPr="0099716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78" w:type="dxa"/>
          </w:tcPr>
          <w:p w:rsidR="00D2781B" w:rsidRPr="00997168" w:rsidRDefault="00D2781B" w:rsidP="00D2781B">
            <w:pPr>
              <w:rPr>
                <w:rFonts w:ascii="Times New Roman" w:hAnsi="Times New Roman"/>
                <w:b/>
              </w:rPr>
            </w:pPr>
          </w:p>
        </w:tc>
      </w:tr>
      <w:tr w:rsidR="009855B9" w:rsidRPr="00997168" w:rsidTr="00D267A2">
        <w:tc>
          <w:tcPr>
            <w:tcW w:w="1555" w:type="dxa"/>
            <w:gridSpan w:val="3"/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Ime i prezime:</w:t>
            </w:r>
          </w:p>
        </w:tc>
        <w:tc>
          <w:tcPr>
            <w:tcW w:w="7795" w:type="dxa"/>
            <w:gridSpan w:val="12"/>
            <w:tcBorders>
              <w:bottom w:val="single" w:sz="4" w:space="0" w:color="auto"/>
            </w:tcBorders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9855B9" w:rsidRPr="00997168" w:rsidTr="00D267A2">
        <w:tc>
          <w:tcPr>
            <w:tcW w:w="988" w:type="dxa"/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Telefon:</w:t>
            </w:r>
          </w:p>
        </w:tc>
        <w:tc>
          <w:tcPr>
            <w:tcW w:w="8362" w:type="dxa"/>
            <w:gridSpan w:val="14"/>
            <w:tcBorders>
              <w:bottom w:val="single" w:sz="4" w:space="0" w:color="auto"/>
            </w:tcBorders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9855B9" w:rsidRPr="00997168" w:rsidTr="00997168">
        <w:tc>
          <w:tcPr>
            <w:tcW w:w="1555" w:type="dxa"/>
            <w:gridSpan w:val="3"/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E-mail adresa:</w:t>
            </w:r>
          </w:p>
        </w:tc>
        <w:tc>
          <w:tcPr>
            <w:tcW w:w="779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55B9" w:rsidRPr="00997168" w:rsidRDefault="009855B9" w:rsidP="00AC612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666A3B" w:rsidTr="00997168">
        <w:tc>
          <w:tcPr>
            <w:tcW w:w="3681" w:type="dxa"/>
            <w:gridSpan w:val="7"/>
          </w:tcPr>
          <w:p w:rsidR="00997168" w:rsidRPr="00666A3B" w:rsidRDefault="00997168" w:rsidP="00666A3B">
            <w:pPr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331" w:type="dxa"/>
            <w:gridSpan w:val="5"/>
          </w:tcPr>
          <w:p w:rsidR="00997168" w:rsidRPr="00666A3B" w:rsidRDefault="00997168" w:rsidP="00666A3B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38" w:type="dxa"/>
            <w:gridSpan w:val="3"/>
          </w:tcPr>
          <w:p w:rsidR="00997168" w:rsidRPr="00666A3B" w:rsidRDefault="00997168" w:rsidP="00666A3B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97168" w:rsidRPr="00997168" w:rsidTr="00997168">
        <w:tc>
          <w:tcPr>
            <w:tcW w:w="5843" w:type="dxa"/>
            <w:gridSpan w:val="10"/>
            <w:tcBorders>
              <w:right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Pol: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muški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ženski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tr w:rsidR="00997168" w:rsidRPr="00997168" w:rsidTr="00997168">
        <w:tc>
          <w:tcPr>
            <w:tcW w:w="3114" w:type="dxa"/>
            <w:gridSpan w:val="6"/>
          </w:tcPr>
          <w:p w:rsidR="00997168" w:rsidRPr="00997168" w:rsidRDefault="00997168" w:rsidP="00997168">
            <w:pPr>
              <w:spacing w:before="60"/>
              <w:rPr>
                <w:rFonts w:ascii="Times New Roman" w:hAnsi="Times New Roman"/>
                <w:lang w:val="de-DE"/>
              </w:rPr>
            </w:pPr>
            <w:r w:rsidRPr="00997168">
              <w:rPr>
                <w:rFonts w:ascii="Times New Roman" w:hAnsi="Times New Roman"/>
              </w:rPr>
              <w:t>Institucija u kojoj ste zaposleni:</w:t>
            </w:r>
          </w:p>
        </w:tc>
        <w:tc>
          <w:tcPr>
            <w:tcW w:w="6236" w:type="dxa"/>
            <w:gridSpan w:val="9"/>
            <w:tcBorders>
              <w:bottom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rPr>
                <w:rFonts w:ascii="Times New Roman" w:hAnsi="Times New Roman"/>
                <w:lang w:val="de-DE"/>
              </w:rPr>
            </w:pPr>
          </w:p>
        </w:tc>
      </w:tr>
      <w:tr w:rsidR="00997168" w:rsidRPr="00997168" w:rsidTr="00997168">
        <w:tc>
          <w:tcPr>
            <w:tcW w:w="3681" w:type="dxa"/>
            <w:gridSpan w:val="7"/>
          </w:tcPr>
          <w:p w:rsidR="00997168" w:rsidRPr="00997168" w:rsidRDefault="00997168" w:rsidP="00997168">
            <w:pPr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Radno mjesto (prema sistematizaciji):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97168" w:rsidRPr="00997168" w:rsidRDefault="00997168" w:rsidP="00997168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997168" w:rsidTr="00997168">
        <w:tc>
          <w:tcPr>
            <w:tcW w:w="9072" w:type="dxa"/>
            <w:gridSpan w:val="14"/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8" w:type="dxa"/>
          </w:tcPr>
          <w:p w:rsidR="00997168" w:rsidRPr="00997168" w:rsidRDefault="00997168" w:rsidP="00997168">
            <w:pPr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  <w:b/>
              </w:rPr>
            </w:pPr>
            <w:r w:rsidRPr="00997168">
              <w:rPr>
                <w:rFonts w:ascii="Times New Roman" w:hAnsi="Times New Roman"/>
                <w:b/>
              </w:rPr>
              <w:t>Relevatnost radnog mjesta (navesti naziv tijela/strukture):</w:t>
            </w:r>
          </w:p>
        </w:tc>
        <w:tc>
          <w:tcPr>
            <w:tcW w:w="278" w:type="dxa"/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666A3B" w:rsidRPr="00997168" w:rsidTr="00666A3B">
        <w:trPr>
          <w:trHeight w:val="315"/>
        </w:trPr>
        <w:tc>
          <w:tcPr>
            <w:tcW w:w="5524" w:type="dxa"/>
            <w:gridSpan w:val="9"/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Uključeni ste u rad tijela u sistemu koordinacije procesa EI: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666A3B" w:rsidRPr="00997168" w:rsidTr="00666A3B">
        <w:trPr>
          <w:trHeight w:val="315"/>
        </w:trPr>
        <w:tc>
          <w:tcPr>
            <w:tcW w:w="5524" w:type="dxa"/>
            <w:gridSpan w:val="9"/>
            <w:tcBorders>
              <w:bottom w:val="single" w:sz="4" w:space="0" w:color="auto"/>
            </w:tcBorders>
          </w:tcPr>
          <w:p w:rsidR="00666A3B" w:rsidRPr="00997168" w:rsidRDefault="00666A3B" w:rsidP="00666A3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:rsidR="00666A3B" w:rsidRPr="00997168" w:rsidRDefault="00666A3B" w:rsidP="00666A3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6A3B" w:rsidRPr="00997168" w:rsidTr="00666A3B">
        <w:trPr>
          <w:trHeight w:val="315"/>
        </w:trPr>
        <w:tc>
          <w:tcPr>
            <w:tcW w:w="6799" w:type="dxa"/>
            <w:gridSpan w:val="11"/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Uključeni ste u rad ostalih struktura uspostavljenih za potrebe procesa EI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666A3B" w:rsidRPr="00997168" w:rsidTr="00666A3B">
        <w:trPr>
          <w:trHeight w:val="315"/>
        </w:trPr>
        <w:tc>
          <w:tcPr>
            <w:tcW w:w="6799" w:type="dxa"/>
            <w:gridSpan w:val="11"/>
            <w:tcBorders>
              <w:bottom w:val="single" w:sz="4" w:space="0" w:color="auto"/>
            </w:tcBorders>
          </w:tcPr>
          <w:p w:rsidR="00666A3B" w:rsidRPr="00997168" w:rsidRDefault="00666A3B" w:rsidP="00666A3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A3B" w:rsidRPr="00997168" w:rsidRDefault="00666A3B" w:rsidP="00666A3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7168" w:rsidRPr="00997168" w:rsidTr="00B34793">
        <w:tc>
          <w:tcPr>
            <w:tcW w:w="935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Obavljate radne zadatke  koji su direktno vezani za EI i koordinaciju procesa pridruživanja BiH EU</w:t>
            </w:r>
            <w:r w:rsidR="00666A3B">
              <w:rPr>
                <w:rFonts w:ascii="Times New Roman" w:hAnsi="Times New Roman"/>
              </w:rPr>
              <w:t>:</w:t>
            </w:r>
          </w:p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7168" w:rsidRPr="00997168" w:rsidTr="00997168">
        <w:tc>
          <w:tcPr>
            <w:tcW w:w="2972" w:type="dxa"/>
            <w:gridSpan w:val="5"/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Obavljate druge vrste poslova</w:t>
            </w:r>
            <w:r w:rsidR="008E26DF">
              <w:rPr>
                <w:rFonts w:ascii="Times New Roman" w:hAnsi="Times New Roman"/>
              </w:rPr>
              <w:t>: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666A3B" w:rsidRPr="00997168" w:rsidTr="00666A3B">
        <w:trPr>
          <w:trHeight w:val="285"/>
        </w:trPr>
        <w:tc>
          <w:tcPr>
            <w:tcW w:w="5382" w:type="dxa"/>
            <w:gridSpan w:val="8"/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Dolazite iz akademskog sektora, NVO, javnog preduzeća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968" w:type="dxa"/>
            <w:gridSpan w:val="7"/>
            <w:tcBorders>
              <w:bottom w:val="single" w:sz="4" w:space="0" w:color="auto"/>
            </w:tcBorders>
          </w:tcPr>
          <w:p w:rsidR="00666A3B" w:rsidRPr="00997168" w:rsidRDefault="00666A3B" w:rsidP="0099716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6A3B" w:rsidRPr="00997168" w:rsidTr="00666A3B">
        <w:trPr>
          <w:trHeight w:val="285"/>
        </w:trPr>
        <w:tc>
          <w:tcPr>
            <w:tcW w:w="5382" w:type="dxa"/>
            <w:gridSpan w:val="8"/>
            <w:tcBorders>
              <w:bottom w:val="single" w:sz="4" w:space="0" w:color="auto"/>
            </w:tcBorders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7"/>
            <w:tcBorders>
              <w:bottom w:val="single" w:sz="4" w:space="0" w:color="auto"/>
            </w:tcBorders>
          </w:tcPr>
          <w:p w:rsidR="00666A3B" w:rsidRPr="00997168" w:rsidRDefault="00666A3B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  <w:tcBorders>
              <w:top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  <w:b/>
              </w:rPr>
            </w:pPr>
            <w:r w:rsidRPr="00997168">
              <w:rPr>
                <w:rFonts w:ascii="Times New Roman" w:hAnsi="Times New Roman"/>
                <w:b/>
              </w:rPr>
              <w:t>Grupa poslova koje obavljate  (čl. 9.  Odluke o obukama u oblasti evro</w:t>
            </w:r>
            <w:r w:rsidR="008E26DF">
              <w:rPr>
                <w:rFonts w:ascii="Times New Roman" w:hAnsi="Times New Roman"/>
                <w:b/>
              </w:rPr>
              <w:t>p</w:t>
            </w:r>
            <w:r w:rsidRPr="00997168">
              <w:rPr>
                <w:rFonts w:ascii="Times New Roman" w:hAnsi="Times New Roman"/>
                <w:b/>
              </w:rPr>
              <w:t>skih integracija)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997168" w:rsidRPr="00997168" w:rsidRDefault="00997168" w:rsidP="00800E10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 xml:space="preserve">Poslovi koordinacije procesa pridruživanja BiH s </w:t>
            </w:r>
            <w:r w:rsidR="00666A3B">
              <w:rPr>
                <w:rFonts w:ascii="Times New Roman" w:hAnsi="Times New Roman"/>
              </w:rPr>
              <w:t>EU</w:t>
            </w:r>
            <w:r w:rsidRPr="009971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 xml:space="preserve">Poslovi usklađivanja zakonodavstva BiH sa pravnom </w:t>
            </w:r>
            <w:r w:rsidR="00302EF9">
              <w:rPr>
                <w:rFonts w:ascii="Times New Roman" w:hAnsi="Times New Roman"/>
              </w:rPr>
              <w:t>s</w:t>
            </w:r>
            <w:r w:rsidRPr="00997168">
              <w:rPr>
                <w:rFonts w:ascii="Times New Roman" w:hAnsi="Times New Roman"/>
              </w:rPr>
              <w:t>tečevinom EU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997168" w:rsidRPr="00997168" w:rsidRDefault="00997168" w:rsidP="00666A3B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 xml:space="preserve">Poslovi prevođenja i redakture pravnih propisa za potrebe procesa </w:t>
            </w:r>
            <w:r w:rsidR="00666A3B">
              <w:rPr>
                <w:rFonts w:ascii="Times New Roman" w:hAnsi="Times New Roman"/>
              </w:rPr>
              <w:t>evropski</w:t>
            </w:r>
            <w:r w:rsidR="007940EC">
              <w:rPr>
                <w:rFonts w:ascii="Times New Roman" w:hAnsi="Times New Roman"/>
              </w:rPr>
              <w:t>h</w:t>
            </w:r>
            <w:r w:rsidR="00666A3B">
              <w:rPr>
                <w:rFonts w:ascii="Times New Roman" w:hAnsi="Times New Roman"/>
              </w:rPr>
              <w:t xml:space="preserve"> integracija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  <w:tr w:rsidR="00997168" w:rsidRPr="00997168" w:rsidTr="00AC612B">
        <w:tc>
          <w:tcPr>
            <w:tcW w:w="9072" w:type="dxa"/>
            <w:gridSpan w:val="14"/>
            <w:tcBorders>
              <w:right w:val="single" w:sz="4" w:space="0" w:color="auto"/>
            </w:tcBorders>
          </w:tcPr>
          <w:p w:rsidR="00997168" w:rsidRPr="00997168" w:rsidRDefault="00997168" w:rsidP="00800E10">
            <w:pPr>
              <w:pStyle w:val="NoSpacing"/>
              <w:spacing w:before="60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Poslov</w:t>
            </w:r>
            <w:r w:rsidR="00800E10">
              <w:rPr>
                <w:rFonts w:ascii="Times New Roman" w:hAnsi="Times New Roman"/>
              </w:rPr>
              <w:t>i</w:t>
            </w:r>
            <w:r w:rsidRPr="00997168">
              <w:rPr>
                <w:rFonts w:ascii="Times New Roman" w:hAnsi="Times New Roman"/>
              </w:rPr>
              <w:t xml:space="preserve"> strateškog planiranja, programiranja, monitoringa i evaluacije pomoći EU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68" w:rsidRPr="00997168" w:rsidRDefault="00997168" w:rsidP="00997168">
            <w:pPr>
              <w:pStyle w:val="NoSpacing"/>
              <w:spacing w:before="60"/>
              <w:rPr>
                <w:rFonts w:ascii="Times New Roman" w:hAnsi="Times New Roman"/>
              </w:rPr>
            </w:pPr>
          </w:p>
        </w:tc>
      </w:tr>
    </w:tbl>
    <w:p w:rsidR="009855B9" w:rsidRPr="00666A3B" w:rsidRDefault="009855B9" w:rsidP="009855B9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259"/>
      </w:tblGrid>
      <w:tr w:rsidR="00D2781B" w:rsidRPr="00997168" w:rsidTr="009855B9">
        <w:tc>
          <w:tcPr>
            <w:tcW w:w="6091" w:type="dxa"/>
          </w:tcPr>
          <w:p w:rsidR="00D2781B" w:rsidRPr="00997168" w:rsidRDefault="00D2781B" w:rsidP="009855B9">
            <w:pPr>
              <w:pStyle w:val="NoSpacing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Ukoliko obavljate poslove koji nisu navedeni u tabeli, navedite ih</w:t>
            </w:r>
            <w:r w:rsidR="009855B9" w:rsidRPr="00997168">
              <w:rPr>
                <w:rFonts w:ascii="Times New Roman" w:hAnsi="Times New Roman"/>
              </w:rPr>
              <w:t>: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2781B" w:rsidRPr="00997168" w:rsidRDefault="00D2781B" w:rsidP="009855B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855B9" w:rsidRPr="00997168" w:rsidTr="009855B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9855B9" w:rsidRPr="00997168" w:rsidRDefault="009855B9" w:rsidP="009855B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2781B" w:rsidRPr="00997168" w:rsidTr="009855B9">
        <w:tc>
          <w:tcPr>
            <w:tcW w:w="6091" w:type="dxa"/>
            <w:tcBorders>
              <w:top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2781B" w:rsidRPr="00997168" w:rsidTr="009855B9">
        <w:tc>
          <w:tcPr>
            <w:tcW w:w="6091" w:type="dxa"/>
            <w:tcBorders>
              <w:bottom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  <w:b/>
              </w:rPr>
            </w:pPr>
            <w:r w:rsidRPr="00997168">
              <w:rPr>
                <w:rFonts w:ascii="Times New Roman" w:hAnsi="Times New Roman"/>
                <w:b/>
              </w:rPr>
              <w:t>Vaša očekivanja od ovog seminara</w:t>
            </w:r>
          </w:p>
          <w:p w:rsidR="00DF3211" w:rsidRPr="00997168" w:rsidRDefault="00DF3211" w:rsidP="00D2781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AC612B" w:rsidRPr="00997168" w:rsidRDefault="00AC612B" w:rsidP="00AC612B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266"/>
        <w:gridCol w:w="2409"/>
      </w:tblGrid>
      <w:tr w:rsidR="00AC612B" w:rsidRPr="00997168" w:rsidTr="00AC612B">
        <w:tc>
          <w:tcPr>
            <w:tcW w:w="9350" w:type="dxa"/>
            <w:gridSpan w:val="4"/>
          </w:tcPr>
          <w:p w:rsidR="00AC612B" w:rsidRPr="00997168" w:rsidRDefault="00AC612B" w:rsidP="00D2781B">
            <w:pPr>
              <w:pStyle w:val="NoSpacing"/>
              <w:rPr>
                <w:rFonts w:ascii="Times New Roman" w:hAnsi="Times New Roman"/>
                <w:b/>
              </w:rPr>
            </w:pPr>
            <w:r w:rsidRPr="00997168">
              <w:rPr>
                <w:rFonts w:ascii="Times New Roman" w:hAnsi="Times New Roman"/>
                <w:b/>
              </w:rPr>
              <w:t>O temi koja se razmatra na seminaru (samoprocjena):</w:t>
            </w:r>
          </w:p>
        </w:tc>
      </w:tr>
      <w:tr w:rsidR="00AC612B" w:rsidRPr="00997168" w:rsidTr="00AC612B">
        <w:tc>
          <w:tcPr>
            <w:tcW w:w="2337" w:type="dxa"/>
            <w:tcBorders>
              <w:bottom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a. imate solidno znanje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b. znate nešto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c.  znate vrlo malo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d. početnik ste</w:t>
            </w:r>
          </w:p>
        </w:tc>
      </w:tr>
      <w:tr w:rsidR="00AC612B" w:rsidRPr="00997168" w:rsidTr="00AC612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2B" w:rsidRPr="00997168" w:rsidRDefault="00AC612B" w:rsidP="00AC612B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B16852" w:rsidRPr="00997168" w:rsidRDefault="00B16852" w:rsidP="00B16852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280"/>
        <w:gridCol w:w="746"/>
        <w:gridCol w:w="1013"/>
        <w:gridCol w:w="1013"/>
        <w:gridCol w:w="2027"/>
      </w:tblGrid>
      <w:tr w:rsidR="00B16852" w:rsidRPr="00997168" w:rsidTr="00A9042B">
        <w:tc>
          <w:tcPr>
            <w:tcW w:w="3271" w:type="dxa"/>
            <w:tcBorders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Želim da mi se certifikat izda na: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 xml:space="preserve">bosanskom                      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hrvatskom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srpskom</w:t>
            </w:r>
          </w:p>
        </w:tc>
      </w:tr>
      <w:tr w:rsidR="00B16852" w:rsidRPr="00997168" w:rsidTr="00A9042B">
        <w:tc>
          <w:tcPr>
            <w:tcW w:w="3271" w:type="dxa"/>
            <w:tcBorders>
              <w:right w:val="single" w:sz="4" w:space="0" w:color="auto"/>
            </w:tcBorders>
          </w:tcPr>
          <w:p w:rsidR="00B16852" w:rsidRPr="00997168" w:rsidRDefault="00AC612B" w:rsidP="00D2781B">
            <w:pPr>
              <w:pStyle w:val="NoSpacing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P</w:t>
            </w:r>
            <w:r w:rsidR="00B16852" w:rsidRPr="00997168">
              <w:rPr>
                <w:rFonts w:ascii="Times New Roman" w:hAnsi="Times New Roman"/>
              </w:rPr>
              <w:t>isan</w:t>
            </w:r>
            <w:r w:rsidRPr="00997168">
              <w:rPr>
                <w:rFonts w:ascii="Times New Roman" w:hAnsi="Times New Roman"/>
              </w:rPr>
              <w:t>: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 xml:space="preserve">ćirilicom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52" w:rsidRPr="00997168" w:rsidRDefault="00B16852" w:rsidP="00B1685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latinicom</w:t>
            </w:r>
          </w:p>
        </w:tc>
      </w:tr>
      <w:tr w:rsidR="00D2781B" w:rsidRPr="00997168" w:rsidTr="00666A3B">
        <w:tc>
          <w:tcPr>
            <w:tcW w:w="4551" w:type="dxa"/>
            <w:gridSpan w:val="2"/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99" w:type="dxa"/>
            <w:gridSpan w:val="4"/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2781B" w:rsidRPr="00997168" w:rsidTr="00A61706">
        <w:trPr>
          <w:trHeight w:val="80"/>
        </w:trPr>
        <w:tc>
          <w:tcPr>
            <w:tcW w:w="4551" w:type="dxa"/>
            <w:gridSpan w:val="2"/>
          </w:tcPr>
          <w:p w:rsidR="00AC612B" w:rsidRPr="00997168" w:rsidRDefault="00D2781B" w:rsidP="00AC612B">
            <w:pPr>
              <w:pStyle w:val="NoSpacing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Datum prijave i potpis kandi</w:t>
            </w:r>
            <w:r w:rsidR="00AC612B" w:rsidRPr="00997168">
              <w:rPr>
                <w:rFonts w:ascii="Times New Roman" w:hAnsi="Times New Roman"/>
              </w:rPr>
              <w:t>d</w:t>
            </w:r>
            <w:r w:rsidRPr="00997168">
              <w:rPr>
                <w:rFonts w:ascii="Times New Roman" w:hAnsi="Times New Roman"/>
              </w:rPr>
              <w:t>atkinje/kandidata</w:t>
            </w:r>
            <w:r w:rsidR="00AC612B" w:rsidRPr="00997168">
              <w:rPr>
                <w:rFonts w:ascii="Times New Roman" w:hAnsi="Times New Roman"/>
              </w:rPr>
              <w:t>:</w:t>
            </w:r>
          </w:p>
        </w:tc>
        <w:tc>
          <w:tcPr>
            <w:tcW w:w="4799" w:type="dxa"/>
            <w:gridSpan w:val="4"/>
            <w:tcBorders>
              <w:bottom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2781B" w:rsidRPr="00997168" w:rsidTr="00666A3B">
        <w:tc>
          <w:tcPr>
            <w:tcW w:w="4551" w:type="dxa"/>
            <w:gridSpan w:val="2"/>
          </w:tcPr>
          <w:p w:rsidR="00AC612B" w:rsidRPr="00997168" w:rsidRDefault="00AC612B" w:rsidP="00D2781B">
            <w:pPr>
              <w:pStyle w:val="NoSpacing"/>
              <w:rPr>
                <w:rFonts w:ascii="Times New Roman" w:hAnsi="Times New Roman"/>
              </w:rPr>
            </w:pPr>
          </w:p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  <w:r w:rsidRPr="00997168">
              <w:rPr>
                <w:rFonts w:ascii="Times New Roman" w:hAnsi="Times New Roman"/>
              </w:rPr>
              <w:t>Potpis direktno nadređene osobe</w:t>
            </w:r>
            <w:r w:rsidR="00AC612B" w:rsidRPr="00997168">
              <w:rPr>
                <w:rFonts w:ascii="Times New Roman" w:hAnsi="Times New Roman"/>
              </w:rPr>
              <w:t>: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81B" w:rsidRPr="00997168" w:rsidRDefault="00D2781B" w:rsidP="00D2781B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BD10BD" w:rsidRPr="00A61706" w:rsidRDefault="00BD10BD" w:rsidP="00A61706">
      <w:pPr>
        <w:spacing w:after="0" w:line="240" w:lineRule="auto"/>
        <w:rPr>
          <w:sz w:val="2"/>
          <w:szCs w:val="2"/>
          <w:lang w:val="de-DE"/>
        </w:rPr>
      </w:pPr>
    </w:p>
    <w:sectPr w:rsidR="00BD10BD" w:rsidRPr="00A61706" w:rsidSect="00A61706">
      <w:headerReference w:type="default" r:id="rId6"/>
      <w:pgSz w:w="12240" w:h="15840"/>
      <w:pgMar w:top="68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B1" w:rsidRDefault="00B907B1" w:rsidP="00D2781B">
      <w:pPr>
        <w:spacing w:after="0" w:line="240" w:lineRule="auto"/>
      </w:pPr>
      <w:r>
        <w:separator/>
      </w:r>
    </w:p>
  </w:endnote>
  <w:endnote w:type="continuationSeparator" w:id="0">
    <w:p w:rsidR="00B907B1" w:rsidRDefault="00B907B1" w:rsidP="00D2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B1" w:rsidRDefault="00B907B1" w:rsidP="00D2781B">
      <w:pPr>
        <w:spacing w:after="0" w:line="240" w:lineRule="auto"/>
      </w:pPr>
      <w:r>
        <w:separator/>
      </w:r>
    </w:p>
  </w:footnote>
  <w:footnote w:type="continuationSeparator" w:id="0">
    <w:p w:rsidR="00B907B1" w:rsidRDefault="00B907B1" w:rsidP="00D2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03" w:rsidRDefault="00766603">
    <w:pPr>
      <w:pStyle w:val="Header"/>
    </w:pPr>
    <w:r w:rsidRPr="00766603">
      <w:rPr>
        <w:noProof/>
        <w:lang w:eastAsia="bs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-402590</wp:posOffset>
          </wp:positionV>
          <wp:extent cx="948055" cy="553085"/>
          <wp:effectExtent l="0" t="0" r="4445" b="0"/>
          <wp:wrapThrough wrapText="bothSides">
            <wp:wrapPolygon edited="0">
              <wp:start x="0" y="0"/>
              <wp:lineTo x="0" y="20831"/>
              <wp:lineTo x="21267" y="20831"/>
              <wp:lineTo x="21267" y="0"/>
              <wp:lineTo x="0" y="0"/>
            </wp:wrapPolygon>
          </wp:wrapThrough>
          <wp:docPr id="2" name="Picture 2" descr="C:\Users\svetozar.pudaric\Desktop\I kvartal 2019\logo d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etozar.pudaric\Desktop\I kvartal 2019\logo d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bs-Latn-BA"/>
      </w:rPr>
      <w:drawing>
        <wp:anchor distT="0" distB="0" distL="114300" distR="114300" simplePos="0" relativeHeight="251659264" behindDoc="0" locked="0" layoutInCell="1" allowOverlap="1" wp14:anchorId="375FC6E3" wp14:editId="705DC495">
          <wp:simplePos x="0" y="0"/>
          <wp:positionH relativeFrom="margin">
            <wp:align>left</wp:align>
          </wp:positionH>
          <wp:positionV relativeFrom="margin">
            <wp:posOffset>-495300</wp:posOffset>
          </wp:positionV>
          <wp:extent cx="1151890" cy="5149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1B"/>
    <w:rsid w:val="000C4FCD"/>
    <w:rsid w:val="0018340C"/>
    <w:rsid w:val="002F5C83"/>
    <w:rsid w:val="00302EF9"/>
    <w:rsid w:val="00481C08"/>
    <w:rsid w:val="005268DC"/>
    <w:rsid w:val="00577481"/>
    <w:rsid w:val="005F690B"/>
    <w:rsid w:val="00666A3B"/>
    <w:rsid w:val="00766603"/>
    <w:rsid w:val="007940EC"/>
    <w:rsid w:val="00800E10"/>
    <w:rsid w:val="0084394D"/>
    <w:rsid w:val="008E26DF"/>
    <w:rsid w:val="009855B9"/>
    <w:rsid w:val="00997168"/>
    <w:rsid w:val="009C6648"/>
    <w:rsid w:val="00A608AA"/>
    <w:rsid w:val="00A61706"/>
    <w:rsid w:val="00A9042B"/>
    <w:rsid w:val="00AC612B"/>
    <w:rsid w:val="00B16852"/>
    <w:rsid w:val="00B35AD2"/>
    <w:rsid w:val="00B907B1"/>
    <w:rsid w:val="00BD10BD"/>
    <w:rsid w:val="00C36A95"/>
    <w:rsid w:val="00CD0E57"/>
    <w:rsid w:val="00D267A2"/>
    <w:rsid w:val="00D2781B"/>
    <w:rsid w:val="00DF3211"/>
    <w:rsid w:val="00E27F93"/>
    <w:rsid w:val="00E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EF0D2-7FA2-4E31-9F2E-C540601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1B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781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D2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1B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2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1B"/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 Pudarić</dc:creator>
  <cp:lastModifiedBy>Vesna Savić</cp:lastModifiedBy>
  <cp:revision>2</cp:revision>
  <cp:lastPrinted>2018-12-26T11:31:00Z</cp:lastPrinted>
  <dcterms:created xsi:type="dcterms:W3CDTF">2019-06-17T11:40:00Z</dcterms:created>
  <dcterms:modified xsi:type="dcterms:W3CDTF">2019-06-17T11:40:00Z</dcterms:modified>
</cp:coreProperties>
</file>